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Έγγραφα · Αίτημα · Ελλάδα</w:t>
      </w:r>
    </w:p>
    <w:p>
      <w:r>
        <w:t/>
      </w:r>
    </w:p>
    <w:p>
      <w:r>
        <w:t>Λογαριασμός: ______________________________</w:t>
      </w:r>
    </w:p>
    <w:p>
      <w:r>
        <w:t>Πού υποβάλλεται: ______________________________</w:t>
      </w:r>
    </w:p>
    <w:p>
      <w:r>
        <w:t>Αποδείξεις: ______________________________</w:t>
      </w:r>
    </w:p>
    <w:p>
      <w:r>
        <w:t>Αίτημα: ______________________________</w:t>
      </w:r>
    </w:p>
    <w:p>
      <w:r>
        <w:t/>
      </w:r>
    </w:p>
    <w:p>
      <w:r>
        <w:t>Πρότυπο · Έγγραφα · Αποδείξεις · Πού υποβάλλεται · Ελλάδα.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Greece: https://gr.legalblanks.com</w:t>
      </w:r>
    </w:p>
    <w:p>
      <w:r>
        <w:t/>
      </w:r>
    </w:p>
    <w:p>
      <w:r>
        <w:t>Страница шаблона: https://gr.legalblanks.com/documents/consumer/consumer-complaint-gr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